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2" w:rsidRDefault="00DF0E3B" w:rsidP="00DF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59">
        <w:rPr>
          <w:rFonts w:ascii="Times New Roman" w:hAnsi="Times New Roman" w:cs="Times New Roman"/>
          <w:sz w:val="24"/>
          <w:szCs w:val="24"/>
        </w:rPr>
        <w:t xml:space="preserve">Pracovní list </w:t>
      </w:r>
      <w:r w:rsidR="00172EB2">
        <w:rPr>
          <w:rFonts w:ascii="Times New Roman" w:hAnsi="Times New Roman" w:cs="Times New Roman"/>
          <w:b/>
          <w:sz w:val="24"/>
          <w:szCs w:val="24"/>
        </w:rPr>
        <w:t xml:space="preserve">Finanční matematika </w:t>
      </w:r>
    </w:p>
    <w:p w:rsidR="00172EB2" w:rsidRDefault="00172EB2" w:rsidP="00DF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B8">
        <w:rPr>
          <w:rFonts w:ascii="Times New Roman" w:hAnsi="Times New Roman" w:cs="Times New Roman"/>
          <w:b/>
          <w:sz w:val="24"/>
          <w:szCs w:val="24"/>
        </w:rPr>
        <w:t xml:space="preserve">CENA výrobku, prodej výrobku, </w:t>
      </w:r>
      <w:r w:rsidR="00BB0B78">
        <w:rPr>
          <w:rFonts w:ascii="Times New Roman" w:hAnsi="Times New Roman" w:cs="Times New Roman"/>
          <w:b/>
          <w:sz w:val="24"/>
          <w:szCs w:val="24"/>
        </w:rPr>
        <w:t xml:space="preserve">DPH, </w:t>
      </w:r>
      <w:r w:rsidRPr="00E41BB8">
        <w:rPr>
          <w:rFonts w:ascii="Times New Roman" w:hAnsi="Times New Roman" w:cs="Times New Roman"/>
          <w:b/>
          <w:sz w:val="24"/>
          <w:szCs w:val="24"/>
        </w:rPr>
        <w:t>nákup</w:t>
      </w:r>
      <w:r w:rsidR="007061A4">
        <w:rPr>
          <w:rFonts w:ascii="Times New Roman" w:hAnsi="Times New Roman" w:cs="Times New Roman"/>
          <w:b/>
          <w:sz w:val="24"/>
          <w:szCs w:val="24"/>
        </w:rPr>
        <w:t>.</w:t>
      </w:r>
    </w:p>
    <w:p w:rsidR="007061A4" w:rsidRPr="00E41BB8" w:rsidRDefault="007061A4" w:rsidP="00DF0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Prodejní cena výrobku je stanovena tak, aby pokryla vynaložené náklady.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Typickými náklady jsou: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a) náklady na materiál,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b) mzdové náklady,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c) náklady na služby poskytované dodavateli – elektřina, opravy atd.,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d) opotřebení majetku – strojů, budov atd.</w:t>
      </w:r>
    </w:p>
    <w:p w:rsid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Cena se stanoví tzv. kalkulací. Při ní podnik zjistí náklady, k nim připočte dostatečnou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výši zisku a za tuto cenu prodává. Kalkulace se dá provádět různými způsoby, ale princip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je vždy stejný: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cena = náklady + zisk.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K prodejní ceně se často připočítává daň z přidané hodnoty (DPH), která má u nás dvě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sazby:</w:t>
      </w:r>
    </w:p>
    <w:p w:rsidR="00172EB2" w:rsidRPr="00E41BB8" w:rsidRDefault="00BB4311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horní sazba</w:t>
      </w:r>
      <w:r w:rsidR="00172EB2" w:rsidRPr="00E4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2EB2" w:rsidRPr="00E41BB8">
        <w:rPr>
          <w:rFonts w:ascii="Times New Roman" w:hAnsi="Times New Roman" w:cs="Times New Roman"/>
          <w:color w:val="000000"/>
          <w:sz w:val="24"/>
          <w:szCs w:val="24"/>
        </w:rPr>
        <w:t>– používá se pro většinu výrobků a služeb,</w:t>
      </w:r>
    </w:p>
    <w:p w:rsidR="00BB4311" w:rsidRPr="00E41BB8" w:rsidRDefault="00BB4311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dolní sazba</w:t>
      </w:r>
      <w:r w:rsidR="00172EB2" w:rsidRPr="00E4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2EB2"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se vztahuje například na potraviny, léky, časopisy, knihy a některé </w:t>
      </w:r>
      <w:r w:rsidR="00E41BB8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ákonem</w:t>
      </w:r>
      <w:r w:rsidR="00E41BB8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ymezené služby (například opravy zdravotnických prostředků, ubytovací služby, úklidové práce </w:t>
      </w:r>
      <w:r w:rsidR="00E41BB8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A843B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omácnostech, kulturní a sportovní činnosti, péči o děti, seniory a zdravotně postižené).</w:t>
      </w:r>
    </w:p>
    <w:p w:rsid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V roce 20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 čin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311" w:rsidRPr="00E41BB8">
        <w:rPr>
          <w:rFonts w:ascii="Times New Roman" w:hAnsi="Times New Roman" w:cs="Times New Roman"/>
          <w:b/>
          <w:color w:val="000000"/>
          <w:sz w:val="24"/>
          <w:szCs w:val="24"/>
        </w:rPr>
        <w:t>horní</w:t>
      </w:r>
      <w:r w:rsidRPr="00E41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sazba </w:t>
      </w:r>
      <w:r w:rsidR="00BB4311" w:rsidRPr="00E41BB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E41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%, </w:t>
      </w:r>
      <w:r w:rsidR="00BB4311" w:rsidRPr="00E41BB8">
        <w:rPr>
          <w:rFonts w:ascii="Times New Roman" w:hAnsi="Times New Roman" w:cs="Times New Roman"/>
          <w:b/>
          <w:color w:val="000000"/>
          <w:sz w:val="24"/>
          <w:szCs w:val="24"/>
        </w:rPr>
        <w:t>dolní</w:t>
      </w:r>
      <w:r w:rsidRPr="00E41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311" w:rsidRPr="00E41BB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E41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%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2EB2" w:rsidRPr="00E41BB8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41BB8">
        <w:rPr>
          <w:rFonts w:ascii="Times New Roman" w:hAnsi="Times New Roman" w:cs="Times New Roman"/>
          <w:color w:val="000000"/>
          <w:sz w:val="24"/>
          <w:szCs w:val="24"/>
        </w:rPr>
        <w:t>Daň z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přidané</w:t>
      </w:r>
      <w:r w:rsidR="00BB4311" w:rsidRPr="00E4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BB8">
        <w:rPr>
          <w:rFonts w:ascii="Times New Roman" w:hAnsi="Times New Roman" w:cs="Times New Roman"/>
          <w:color w:val="000000"/>
          <w:sz w:val="24"/>
          <w:szCs w:val="24"/>
        </w:rPr>
        <w:t>hodnoty tak platíme téměř vždy, když něco kupujeme. DPH zvyšuje cenu zboží.</w:t>
      </w:r>
    </w:p>
    <w:p w:rsidR="00172EB2" w:rsidRDefault="00172EB2" w:rsidP="007061A4">
      <w:pPr>
        <w:autoSpaceDE w:val="0"/>
        <w:autoSpaceDN w:val="0"/>
        <w:adjustRightInd w:val="0"/>
        <w:spacing w:line="240" w:lineRule="auto"/>
        <w:ind w:left="284"/>
        <w:rPr>
          <w:rFonts w:ascii="DynaGroteskRCE" w:hAnsi="DynaGroteskRCE" w:cs="DynaGroteskRCE"/>
          <w:color w:val="000000"/>
          <w:sz w:val="20"/>
          <w:szCs w:val="20"/>
        </w:rPr>
      </w:pPr>
    </w:p>
    <w:p w:rsidR="00172EB2" w:rsidRDefault="00172EB2" w:rsidP="00172EB2">
      <w:pPr>
        <w:autoSpaceDE w:val="0"/>
        <w:autoSpaceDN w:val="0"/>
        <w:adjustRightInd w:val="0"/>
        <w:spacing w:line="240" w:lineRule="auto"/>
        <w:rPr>
          <w:rFonts w:ascii="DynaGroteskRCE" w:hAnsi="DynaGroteskRCE" w:cs="DynaGroteskRCE"/>
          <w:color w:val="000000"/>
          <w:sz w:val="20"/>
          <w:szCs w:val="20"/>
        </w:rPr>
      </w:pPr>
    </w:p>
    <w:p w:rsidR="0096349F" w:rsidRPr="00172159" w:rsidRDefault="0096349F" w:rsidP="00E7732A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843BA" w:rsidRPr="00A843BA" w:rsidRDefault="00D54764" w:rsidP="00B7498B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</w:t>
      </w:r>
      <w:r w:rsidR="007061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Veselá je švadlena</w:t>
      </w:r>
      <w:r w:rsidR="00A84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 ušití šatů vynaložila tyto náklady: materiál (látka, nitě, knoflíky) </w:t>
      </w:r>
      <w:r w:rsidR="0097771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84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Kč, mzda </w:t>
      </w:r>
      <w:r w:rsidR="0097771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A843BA">
        <w:rPr>
          <w:rFonts w:ascii="Times New Roman" w:eastAsia="Times New Roman" w:hAnsi="Times New Roman" w:cs="Times New Roman"/>
          <w:sz w:val="24"/>
          <w:szCs w:val="24"/>
          <w:lang w:eastAsia="cs-CZ"/>
        </w:rPr>
        <w:t>00 Kč, opotřebení šicího stroje a spotřeba energie 130 Kč. Vypočtěte:</w:t>
      </w:r>
    </w:p>
    <w:p w:rsidR="00A843BA" w:rsidRDefault="00A843BA" w:rsidP="00A843BA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celkové náklady na zhotovení šatů</w:t>
      </w:r>
    </w:p>
    <w:p w:rsidR="00A843BA" w:rsidRDefault="00A843BA" w:rsidP="00A843BA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cenu šatů bez DPH, pokud by chtěla</w:t>
      </w:r>
      <w:r w:rsidR="009777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</w:t>
      </w:r>
      <w:r w:rsidR="007061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777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Veselá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dosáhnout zisku 30%</w:t>
      </w:r>
    </w:p>
    <w:p w:rsidR="00B7498B" w:rsidRPr="00172159" w:rsidRDefault="00A843BA" w:rsidP="00A843BA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cenu šatů včetně DPH, činí-li sazba daně 21%</w:t>
      </w:r>
      <w:r w:rsidR="00D54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498B" w:rsidRPr="00172159" w:rsidRDefault="00B7498B" w:rsidP="00B7498B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7215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A4660" w:rsidRPr="00BB0B78" w:rsidRDefault="00C80A5F" w:rsidP="008A466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B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kola v obchodě je 11 300 Kč včetně DPH, které činí 21%. Jaká je cena kola bez DPH?</w:t>
      </w:r>
    </w:p>
    <w:p w:rsidR="008A4660" w:rsidRDefault="008A4660" w:rsidP="008A46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159" w:rsidRPr="00A1612F" w:rsidRDefault="009A73D8" w:rsidP="00172159">
      <w:pPr>
        <w:numPr>
          <w:ilvl w:val="0"/>
          <w:numId w:val="12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431165</wp:posOffset>
            </wp:positionV>
            <wp:extent cx="1143000" cy="781050"/>
            <wp:effectExtent l="19050" t="0" r="0" b="0"/>
            <wp:wrapNone/>
            <wp:docPr id="4" name="obrázek 73" descr="http://upload.wikimedia.org/wikipedia/commons/thumb/f/ff/Monitor_Wide_Screen.svg/120px-Monitor_Wide_Scre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pload.wikimedia.org/wikipedia/commons/thumb/f/ff/Monitor_Wide_Screen.svg/120px-Monitor_Wide_Scree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660" w:rsidRPr="00A1612F">
        <w:rPr>
          <w:rFonts w:ascii="Times New Roman" w:hAnsi="Times New Roman" w:cs="Times New Roman"/>
          <w:sz w:val="24"/>
          <w:szCs w:val="24"/>
        </w:rPr>
        <w:t xml:space="preserve">Pani Pokorná potřebovala opravit vodovodní potrubí. Instalatér, který </w:t>
      </w:r>
      <w:proofErr w:type="gramStart"/>
      <w:r w:rsidR="008A4660" w:rsidRPr="00A1612F">
        <w:rPr>
          <w:rFonts w:ascii="Times New Roman" w:hAnsi="Times New Roman" w:cs="Times New Roman"/>
          <w:sz w:val="24"/>
          <w:szCs w:val="24"/>
        </w:rPr>
        <w:t>provedl</w:t>
      </w:r>
      <w:proofErr w:type="gramEnd"/>
      <w:r w:rsidR="008A4660" w:rsidRPr="00A1612F">
        <w:rPr>
          <w:rFonts w:ascii="Times New Roman" w:hAnsi="Times New Roman" w:cs="Times New Roman"/>
          <w:sz w:val="24"/>
          <w:szCs w:val="24"/>
        </w:rPr>
        <w:t xml:space="preserve"> opravu si </w:t>
      </w:r>
      <w:proofErr w:type="gramStart"/>
      <w:r w:rsidR="0016207E">
        <w:rPr>
          <w:rFonts w:ascii="Times New Roman" w:hAnsi="Times New Roman" w:cs="Times New Roman"/>
          <w:sz w:val="24"/>
          <w:szCs w:val="24"/>
        </w:rPr>
        <w:t>vy</w:t>
      </w:r>
      <w:r w:rsidR="008A4660" w:rsidRPr="00A1612F">
        <w:rPr>
          <w:rFonts w:ascii="Times New Roman" w:hAnsi="Times New Roman" w:cs="Times New Roman"/>
          <w:sz w:val="24"/>
          <w:szCs w:val="24"/>
        </w:rPr>
        <w:t>účtoval</w:t>
      </w:r>
      <w:proofErr w:type="gramEnd"/>
      <w:r w:rsidR="008A4660" w:rsidRPr="00A1612F">
        <w:rPr>
          <w:rFonts w:ascii="Times New Roman" w:hAnsi="Times New Roman" w:cs="Times New Roman"/>
          <w:sz w:val="24"/>
          <w:szCs w:val="24"/>
        </w:rPr>
        <w:t xml:space="preserve"> následující výdaje: materiál 380 Kč, </w:t>
      </w:r>
      <w:r w:rsidR="0016207E">
        <w:rPr>
          <w:rFonts w:ascii="Times New Roman" w:hAnsi="Times New Roman" w:cs="Times New Roman"/>
          <w:sz w:val="24"/>
          <w:szCs w:val="24"/>
        </w:rPr>
        <w:t xml:space="preserve">doprava 150 Kč, mzda 400 Kč, </w:t>
      </w:r>
      <w:r w:rsidR="0016207E" w:rsidRPr="00A1612F">
        <w:rPr>
          <w:rFonts w:ascii="Times New Roman" w:hAnsi="Times New Roman" w:cs="Times New Roman"/>
          <w:sz w:val="24"/>
          <w:szCs w:val="24"/>
        </w:rPr>
        <w:t>DPH 1</w:t>
      </w:r>
      <w:r w:rsidR="0016207E">
        <w:rPr>
          <w:rFonts w:ascii="Times New Roman" w:hAnsi="Times New Roman" w:cs="Times New Roman"/>
          <w:sz w:val="24"/>
          <w:szCs w:val="24"/>
        </w:rPr>
        <w:t>5</w:t>
      </w:r>
      <w:r w:rsidR="0016207E" w:rsidRPr="00A1612F">
        <w:rPr>
          <w:rFonts w:ascii="Times New Roman" w:hAnsi="Times New Roman" w:cs="Times New Roman"/>
          <w:sz w:val="24"/>
          <w:szCs w:val="24"/>
        </w:rPr>
        <w:t>%</w:t>
      </w:r>
      <w:r w:rsidR="00977710">
        <w:rPr>
          <w:rFonts w:ascii="Times New Roman" w:hAnsi="Times New Roman" w:cs="Times New Roman"/>
          <w:sz w:val="24"/>
          <w:szCs w:val="24"/>
        </w:rPr>
        <w:t>.</w:t>
      </w:r>
      <w:r w:rsidR="00A1612F">
        <w:rPr>
          <w:rFonts w:ascii="Times New Roman" w:hAnsi="Times New Roman" w:cs="Times New Roman"/>
          <w:sz w:val="24"/>
          <w:szCs w:val="24"/>
        </w:rPr>
        <w:t xml:space="preserve"> </w:t>
      </w:r>
      <w:r w:rsidR="008A4660" w:rsidRPr="00A1612F">
        <w:rPr>
          <w:rFonts w:ascii="Times New Roman" w:hAnsi="Times New Roman" w:cs="Times New Roman"/>
          <w:sz w:val="24"/>
          <w:szCs w:val="24"/>
        </w:rPr>
        <w:t xml:space="preserve">Kolik Kč </w:t>
      </w:r>
      <w:r w:rsidR="0016207E">
        <w:rPr>
          <w:rFonts w:ascii="Times New Roman" w:hAnsi="Times New Roman" w:cs="Times New Roman"/>
          <w:sz w:val="24"/>
          <w:szCs w:val="24"/>
        </w:rPr>
        <w:t xml:space="preserve">celkem </w:t>
      </w:r>
      <w:r w:rsidR="008A4660" w:rsidRPr="00A1612F">
        <w:rPr>
          <w:rFonts w:ascii="Times New Roman" w:hAnsi="Times New Roman" w:cs="Times New Roman"/>
          <w:sz w:val="24"/>
          <w:szCs w:val="24"/>
        </w:rPr>
        <w:t>zaplatila pan</w:t>
      </w:r>
      <w:r w:rsidR="007061A4">
        <w:rPr>
          <w:rFonts w:ascii="Times New Roman" w:hAnsi="Times New Roman" w:cs="Times New Roman"/>
          <w:sz w:val="24"/>
          <w:szCs w:val="24"/>
        </w:rPr>
        <w:t>i</w:t>
      </w:r>
      <w:r w:rsidR="008A4660" w:rsidRPr="00A1612F">
        <w:rPr>
          <w:rFonts w:ascii="Times New Roman" w:hAnsi="Times New Roman" w:cs="Times New Roman"/>
          <w:sz w:val="24"/>
          <w:szCs w:val="24"/>
        </w:rPr>
        <w:t xml:space="preserve"> Pokorná</w:t>
      </w:r>
      <w:r w:rsidR="0016207E">
        <w:rPr>
          <w:rFonts w:ascii="Times New Roman" w:hAnsi="Times New Roman" w:cs="Times New Roman"/>
          <w:sz w:val="24"/>
          <w:szCs w:val="24"/>
        </w:rPr>
        <w:t xml:space="preserve"> za opravu vodovodního potrubí</w:t>
      </w:r>
      <w:r w:rsidR="0016207E" w:rsidRPr="00A1612F">
        <w:rPr>
          <w:rFonts w:ascii="Times New Roman" w:hAnsi="Times New Roman" w:cs="Times New Roman"/>
          <w:sz w:val="24"/>
          <w:szCs w:val="24"/>
        </w:rPr>
        <w:t>?</w:t>
      </w:r>
      <w:r w:rsidR="008A4660" w:rsidRPr="00A16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A4660" w:rsidRDefault="008A4660" w:rsidP="008A46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07E" w:rsidRDefault="009A73D8" w:rsidP="00B7498B">
      <w:pPr>
        <w:pStyle w:val="Odstavecseseznamem"/>
        <w:numPr>
          <w:ilvl w:val="0"/>
          <w:numId w:val="12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15875</wp:posOffset>
            </wp:positionV>
            <wp:extent cx="2800350" cy="1362075"/>
            <wp:effectExtent l="19050" t="0" r="0" b="0"/>
            <wp:wrapTight wrapText="bothSides">
              <wp:wrapPolygon edited="0">
                <wp:start x="-147" y="0"/>
                <wp:lineTo x="-147" y="21449"/>
                <wp:lineTo x="21600" y="21449"/>
                <wp:lineTo x="21600" y="0"/>
                <wp:lineTo x="-147" y="0"/>
              </wp:wrapPolygon>
            </wp:wrapTight>
            <wp:docPr id="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C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akčním letáku bylo uvedeno:</w:t>
      </w:r>
      <w:r w:rsidR="00B72221" w:rsidRPr="00B722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873C9F" w:rsidRDefault="00873C9F" w:rsidP="0016207E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AKCE! Televizor zlevněn o 20%. Nová cena 12 500 Kč. Cena před slevou 13 800 Kč. </w:t>
      </w:r>
    </w:p>
    <w:p w:rsidR="00873C9F" w:rsidRDefault="00873C9F" w:rsidP="00873C9F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="00C927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můžeme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této </w:t>
      </w:r>
      <w:r w:rsidR="00BB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slevě</w:t>
      </w:r>
      <w:r w:rsidR="00BB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věřit?</w:t>
      </w:r>
    </w:p>
    <w:p w:rsidR="00873C9F" w:rsidRDefault="00873C9F" w:rsidP="00C92712">
      <w:pPr>
        <w:pStyle w:val="Odstavecseseznamem"/>
        <w:spacing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jaká by musela být cena televizoru před slevou, aby byly údaje pravdivé?</w:t>
      </w:r>
    </w:p>
    <w:p w:rsidR="007329D8" w:rsidRDefault="00873C9F" w:rsidP="00873C9F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</w:t>
      </w:r>
      <w:r w:rsidR="00C9271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jaká je skutečná</w:t>
      </w:r>
      <w:r w:rsidR="0016207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sleva televizoru</w:t>
      </w:r>
      <w:r w:rsidR="009777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procentech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7329D8" w:rsidRDefault="007329D8" w:rsidP="00873C9F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329D8" w:rsidRDefault="007329D8" w:rsidP="00873C9F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329D8" w:rsidRDefault="007329D8" w:rsidP="00873C9F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498B" w:rsidRPr="00172159" w:rsidRDefault="007329D8" w:rsidP="007061A4">
      <w:pPr>
        <w:pStyle w:val="Odstavecseseznamem"/>
        <w:spacing w:after="20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77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Inflace </w:t>
      </w:r>
      <w:r w:rsidRPr="0097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znamená všeobecný růst cen, tedy růst tzv. cenové hladiny. </w:t>
      </w:r>
      <w:r w:rsidR="00977710" w:rsidRPr="009777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Ekvivalentně lze inflaci definovat jako snížení</w:t>
      </w:r>
      <w:r w:rsidR="00977710" w:rsidRPr="0097771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Kupní síla" w:history="1">
        <w:r w:rsidR="00977710" w:rsidRPr="0097771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kupní síly</w:t>
        </w:r>
      </w:hyperlink>
      <w:r w:rsidR="00977710" w:rsidRPr="0097771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Peníze" w:history="1">
        <w:r w:rsidR="00977710" w:rsidRPr="00977710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peněz</w:t>
        </w:r>
      </w:hyperlink>
      <w:r w:rsidR="0097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za stejnou finanční částku koupíme méně </w:t>
      </w:r>
      <w:proofErr w:type="gramStart"/>
      <w:r w:rsidR="00977710">
        <w:rPr>
          <w:rFonts w:ascii="Times New Roman" w:hAnsi="Times New Roman" w:cs="Times New Roman"/>
          <w:color w:val="000000" w:themeColor="text1"/>
          <w:sz w:val="24"/>
          <w:szCs w:val="24"/>
        </w:rPr>
        <w:t>zboží)</w:t>
      </w:r>
      <w:r w:rsidR="00977710" w:rsidRPr="009777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7710">
        <w:rPr>
          <w:rFonts w:ascii="Times New Roman" w:hAnsi="Times New Roman" w:cs="Times New Roman"/>
          <w:color w:val="000000"/>
          <w:sz w:val="24"/>
          <w:szCs w:val="24"/>
        </w:rPr>
        <w:t>Jestliže</w:t>
      </w:r>
      <w:proofErr w:type="gramEnd"/>
      <w:r w:rsidRPr="00977710">
        <w:rPr>
          <w:rFonts w:ascii="Times New Roman" w:hAnsi="Times New Roman" w:cs="Times New Roman"/>
          <w:color w:val="000000"/>
          <w:sz w:val="24"/>
          <w:szCs w:val="24"/>
        </w:rPr>
        <w:t xml:space="preserve"> se dočteme</w:t>
      </w:r>
      <w:r w:rsidR="00977710" w:rsidRPr="0097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710">
        <w:rPr>
          <w:rFonts w:ascii="Times New Roman" w:hAnsi="Times New Roman" w:cs="Times New Roman"/>
          <w:color w:val="000000"/>
          <w:sz w:val="24"/>
          <w:szCs w:val="24"/>
        </w:rPr>
        <w:t>v novinách, že míra inflace za předchozí rok činila 3 %, znamená to, že všechny ceny</w:t>
      </w:r>
      <w:r w:rsidR="0097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710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97771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průměru vzrostly o 3 %. Jinak řečeno, to, co v loňském roce stálo 100 Kč, stojí v</w:t>
      </w:r>
      <w:r w:rsidR="00977710" w:rsidRPr="009777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7710">
        <w:rPr>
          <w:rFonts w:ascii="Times New Roman" w:hAnsi="Times New Roman" w:cs="Times New Roman"/>
          <w:color w:val="000000"/>
          <w:sz w:val="24"/>
          <w:szCs w:val="24"/>
        </w:rPr>
        <w:t>letošním</w:t>
      </w:r>
      <w:r w:rsidR="00977710" w:rsidRPr="00977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7710">
        <w:rPr>
          <w:rFonts w:ascii="Times New Roman" w:hAnsi="Times New Roman" w:cs="Times New Roman"/>
          <w:color w:val="000000"/>
          <w:sz w:val="24"/>
          <w:szCs w:val="24"/>
        </w:rPr>
        <w:t>roce 103 Kč.</w:t>
      </w:r>
      <w:r w:rsidR="00B7498B" w:rsidRPr="001721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7329D8" w:rsidRDefault="007329D8" w:rsidP="00B7498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329D8" w:rsidRPr="00172159" w:rsidRDefault="007329D8" w:rsidP="00B7498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7710" w:rsidRDefault="00977710" w:rsidP="00977710">
      <w:pPr>
        <w:pStyle w:val="Odstavecseseznamem"/>
        <w:numPr>
          <w:ilvl w:val="0"/>
          <w:numId w:val="12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prosinci roku 2012 stál chleba 28 Kč. Kolik Kč stál stejný chleba v prosinci 2011, jestliže míra inflace v roce 2012 činila 3,3% a zvýšení ceny chleba kopírovalo míru inflace?</w:t>
      </w:r>
    </w:p>
    <w:p w:rsidR="00977710" w:rsidRDefault="00977710" w:rsidP="0097771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77710" w:rsidRDefault="00977710" w:rsidP="0097771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498B" w:rsidRPr="00172159" w:rsidRDefault="00B7498B" w:rsidP="00B7498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7498B" w:rsidRPr="00172159" w:rsidRDefault="00B7498B" w:rsidP="00B7498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1839" w:rsidRPr="00372110" w:rsidRDefault="00BA1839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Pr="00372110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0A5271" w:rsidRDefault="000A5271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BD1270" w:rsidRDefault="00BD1270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07D57" w:rsidRDefault="00A07D57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BD1270" w:rsidRDefault="00BD1270" w:rsidP="00D313B2">
      <w:pPr>
        <w:rPr>
          <w:rFonts w:ascii="Times New Roman" w:hAnsi="Times New Roman"/>
          <w:sz w:val="24"/>
          <w:szCs w:val="24"/>
        </w:rPr>
      </w:pPr>
    </w:p>
    <w:p w:rsidR="00BD1270" w:rsidRDefault="00BD1270" w:rsidP="00D313B2">
      <w:pPr>
        <w:rPr>
          <w:rFonts w:ascii="Times New Roman" w:hAnsi="Times New Roman"/>
          <w:sz w:val="24"/>
          <w:szCs w:val="24"/>
        </w:rPr>
      </w:pPr>
    </w:p>
    <w:p w:rsidR="00BD1270" w:rsidRDefault="00BD1270" w:rsidP="00D313B2">
      <w:pPr>
        <w:rPr>
          <w:rFonts w:ascii="Times New Roman" w:hAnsi="Times New Roman"/>
          <w:sz w:val="24"/>
          <w:szCs w:val="24"/>
        </w:rPr>
      </w:pPr>
    </w:p>
    <w:p w:rsidR="00BD1270" w:rsidRDefault="00BD1270" w:rsidP="00D313B2">
      <w:pPr>
        <w:rPr>
          <w:rFonts w:ascii="Times New Roman" w:hAnsi="Times New Roman"/>
          <w:sz w:val="24"/>
          <w:szCs w:val="24"/>
        </w:rPr>
      </w:pPr>
    </w:p>
    <w:p w:rsidR="00BD1270" w:rsidRDefault="00BD1270" w:rsidP="00D313B2">
      <w:pPr>
        <w:rPr>
          <w:rFonts w:ascii="Times New Roman" w:hAnsi="Times New Roman"/>
          <w:sz w:val="24"/>
          <w:szCs w:val="24"/>
        </w:rPr>
      </w:pPr>
    </w:p>
    <w:p w:rsidR="00BD1270" w:rsidRDefault="00BD1270" w:rsidP="00D313B2">
      <w:pPr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56F7C" w:rsidRDefault="00D56F7C" w:rsidP="00BD1270">
      <w:pPr>
        <w:ind w:left="0"/>
        <w:rPr>
          <w:rFonts w:ascii="Times New Roman" w:hAnsi="Times New Roman"/>
          <w:sz w:val="24"/>
          <w:szCs w:val="24"/>
        </w:rPr>
      </w:pPr>
    </w:p>
    <w:p w:rsidR="00D313B2" w:rsidRDefault="00D313B2" w:rsidP="00BD127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Řešení:</w:t>
      </w:r>
    </w:p>
    <w:p w:rsidR="00AA7DC2" w:rsidRDefault="00AA7DC2" w:rsidP="00D313B2">
      <w:pPr>
        <w:rPr>
          <w:rFonts w:ascii="Times New Roman" w:hAnsi="Times New Roman"/>
          <w:sz w:val="24"/>
          <w:szCs w:val="24"/>
        </w:rPr>
      </w:pPr>
    </w:p>
    <w:p w:rsidR="00BD1270" w:rsidRPr="00A843BA" w:rsidRDefault="00D313B2" w:rsidP="00BD1270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7957">
        <w:rPr>
          <w:rFonts w:ascii="Times New Roman" w:hAnsi="Times New Roman"/>
          <w:sz w:val="24"/>
          <w:szCs w:val="24"/>
        </w:rPr>
        <w:t xml:space="preserve">1. </w:t>
      </w:r>
      <w:r w:rsidR="00BD1270">
        <w:rPr>
          <w:rFonts w:ascii="Times New Roman" w:eastAsia="Times New Roman" w:hAnsi="Times New Roman" w:cs="Times New Roman"/>
          <w:sz w:val="24"/>
          <w:szCs w:val="24"/>
          <w:lang w:eastAsia="cs-CZ"/>
        </w:rPr>
        <w:t>Pan</w:t>
      </w:r>
      <w:r w:rsidR="007061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D12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Veselá je švadlena. Na ušití šatů vynaložila tyto náklady: materiál (látka, nitě, knoflíky) 500 Kč, mzda 600 Kč, opotřebení šicího stroje a spotřeba energie 130 Kč. Vypočtěte:</w:t>
      </w:r>
    </w:p>
    <w:p w:rsidR="00BD1270" w:rsidRDefault="00BD1270" w:rsidP="00BD1270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 celkové náklady na zhotovení šatů</w:t>
      </w:r>
    </w:p>
    <w:p w:rsidR="00BD1270" w:rsidRDefault="00BD1270" w:rsidP="00BD1270">
      <w:pPr>
        <w:pStyle w:val="Odstavecseseznamem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cenu šatů bez DPH, pokud by chtěla pan</w:t>
      </w:r>
      <w:r w:rsidR="007061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Veselá dosáhnout zisku 30%</w:t>
      </w:r>
    </w:p>
    <w:p w:rsidR="00BD1270" w:rsidRPr="00172159" w:rsidRDefault="00BD1270" w:rsidP="00BD1270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cenu šatů včetně DPH, činí-li sazba daně 21% </w:t>
      </w:r>
    </w:p>
    <w:p w:rsidR="00BD1270" w:rsidRDefault="00BD1270" w:rsidP="00BD1270">
      <w:pPr>
        <w:ind w:left="360" w:hanging="76"/>
        <w:rPr>
          <w:rFonts w:ascii="Times New Roman" w:eastAsia="Times New Roman" w:hAnsi="Times New Roman"/>
          <w:lang w:eastAsia="cs-CZ"/>
        </w:rPr>
      </w:pPr>
    </w:p>
    <w:p w:rsidR="00BD1270" w:rsidRDefault="00BD1270" w:rsidP="00BD1270">
      <w:pPr>
        <w:ind w:left="360" w:hanging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 (látka, nitě, knoflíky)</w:t>
      </w:r>
      <w:r w:rsidR="007F7EC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proofErr w:type="gramStart"/>
      <w:r w:rsidR="007F7ECA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  <w:r w:rsidR="007F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500 Kč</w:t>
      </w:r>
    </w:p>
    <w:p w:rsidR="00BD1270" w:rsidRDefault="00BD1270" w:rsidP="00BD1270">
      <w:pPr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mzda</w:t>
      </w:r>
      <w:r w:rsidR="007F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………………………………. </w:t>
      </w:r>
      <w:proofErr w:type="gramStart"/>
      <w:r w:rsidR="007F7E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BD1270" w:rsidRDefault="00BD1270" w:rsidP="00BD1270">
      <w:pPr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opotřebení šicího stroje a spotřeba energie 130 Kč.</w:t>
      </w:r>
    </w:p>
    <w:p w:rsidR="00BD1270" w:rsidRDefault="00BD1270" w:rsidP="00BD1270">
      <w:pPr>
        <w:ind w:left="36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a) celkové náklady ………</w:t>
      </w:r>
      <w:proofErr w:type="gramStart"/>
      <w:r>
        <w:rPr>
          <w:rFonts w:ascii="Times New Roman" w:eastAsia="Times New Roman" w:hAnsi="Times New Roman"/>
          <w:lang w:eastAsia="cs-CZ"/>
        </w:rPr>
        <w:t xml:space="preserve">…  x </w:t>
      </w:r>
      <w:r w:rsidR="007F7ECA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Kč</w:t>
      </w:r>
      <w:proofErr w:type="gramEnd"/>
    </w:p>
    <w:p w:rsidR="00D313B2" w:rsidRDefault="00D313B2" w:rsidP="00BD12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270">
        <w:rPr>
          <w:rFonts w:ascii="Times New Roman" w:hAnsi="Times New Roman" w:cs="Times New Roman"/>
          <w:sz w:val="24"/>
          <w:szCs w:val="24"/>
        </w:rPr>
        <w:t xml:space="preserve">    </w:t>
      </w:r>
      <w:r w:rsidR="00BD1270" w:rsidRPr="00BD1270">
        <w:rPr>
          <w:rFonts w:ascii="Times New Roman" w:hAnsi="Times New Roman"/>
          <w:position w:val="-26"/>
          <w:sz w:val="24"/>
          <w:szCs w:val="24"/>
        </w:rPr>
        <w:object w:dxaOrig="20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1.5pt" o:ole="">
            <v:imagedata r:id="rId12" o:title=""/>
          </v:shape>
          <o:OLEObject Type="Embed" ProgID="Equation.DSMT4" ShapeID="_x0000_i1025" DrawAspect="Content" ObjectID="_1433155614" r:id="rId13"/>
        </w:object>
      </w:r>
      <w:r w:rsidR="00BD1270">
        <w:rPr>
          <w:rFonts w:ascii="Times New Roman" w:hAnsi="Times New Roman"/>
          <w:sz w:val="24"/>
          <w:szCs w:val="24"/>
        </w:rPr>
        <w:tab/>
      </w:r>
    </w:p>
    <w:p w:rsidR="00D313B2" w:rsidRDefault="00BD1270" w:rsidP="00BD1270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Celkové náklady na zhotovení šatů </w:t>
      </w:r>
      <w:proofErr w:type="gramStart"/>
      <w:r>
        <w:rPr>
          <w:rFonts w:ascii="Times New Roman" w:hAnsi="Times New Roman"/>
          <w:sz w:val="24"/>
          <w:szCs w:val="24"/>
        </w:rPr>
        <w:t>byly  1 230</w:t>
      </w:r>
      <w:proofErr w:type="gramEnd"/>
      <w:r>
        <w:rPr>
          <w:rFonts w:ascii="Times New Roman" w:hAnsi="Times New Roman"/>
          <w:sz w:val="24"/>
          <w:szCs w:val="24"/>
        </w:rPr>
        <w:t xml:space="preserve"> Kč.</w:t>
      </w:r>
    </w:p>
    <w:p w:rsidR="007F7ECA" w:rsidRDefault="007F7ECA" w:rsidP="00BD1270">
      <w:pPr>
        <w:ind w:hanging="73"/>
        <w:rPr>
          <w:rFonts w:ascii="Times New Roman" w:hAnsi="Times New Roman"/>
          <w:sz w:val="24"/>
          <w:szCs w:val="24"/>
        </w:rPr>
      </w:pPr>
    </w:p>
    <w:p w:rsidR="00BD1270" w:rsidRDefault="00BD1270" w:rsidP="00BD1270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zisk ………… 30%</w:t>
      </w:r>
    </w:p>
    <w:p w:rsidR="00BD1270" w:rsidRDefault="00BD1270" w:rsidP="00BD1270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cena šatů bez DPH …………</w:t>
      </w:r>
      <w:proofErr w:type="gramStart"/>
      <w:r>
        <w:rPr>
          <w:rFonts w:ascii="Times New Roman" w:hAnsi="Times New Roman"/>
          <w:sz w:val="24"/>
          <w:szCs w:val="24"/>
        </w:rPr>
        <w:t>…   y Kč</w:t>
      </w:r>
      <w:proofErr w:type="gramEnd"/>
    </w:p>
    <w:p w:rsidR="007F7ECA" w:rsidRDefault="00BD1270" w:rsidP="00BD1270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7ECA" w:rsidRPr="007F7ECA">
        <w:rPr>
          <w:rFonts w:ascii="Times New Roman" w:hAnsi="Times New Roman"/>
          <w:position w:val="-66"/>
          <w:sz w:val="24"/>
          <w:szCs w:val="24"/>
        </w:rPr>
        <w:object w:dxaOrig="3480" w:dyaOrig="1440">
          <v:shape id="_x0000_i1026" type="#_x0000_t75" style="width:172.5pt;height:71.25pt" o:ole="">
            <v:imagedata r:id="rId14" o:title=""/>
          </v:shape>
          <o:OLEObject Type="Embed" ProgID="Equation.DSMT4" ShapeID="_x0000_i1026" DrawAspect="Content" ObjectID="_1433155615" r:id="rId15"/>
        </w:object>
      </w:r>
    </w:p>
    <w:p w:rsidR="007F7ECA" w:rsidRDefault="007F7ECA" w:rsidP="00BD1270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šatů bez DPH činila 1 599 Kč.</w:t>
      </w:r>
    </w:p>
    <w:p w:rsidR="007F7ECA" w:rsidRDefault="007F7ECA" w:rsidP="00BD1270">
      <w:pPr>
        <w:ind w:hanging="73"/>
        <w:rPr>
          <w:rFonts w:ascii="Times New Roman" w:hAnsi="Times New Roman"/>
          <w:sz w:val="24"/>
          <w:szCs w:val="24"/>
        </w:rPr>
      </w:pPr>
    </w:p>
    <w:p w:rsidR="007F7ECA" w:rsidRDefault="007F7ECA" w:rsidP="00BD1270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DPH ………</w:t>
      </w:r>
      <w:proofErr w:type="gramStart"/>
      <w:r>
        <w:rPr>
          <w:rFonts w:ascii="Times New Roman" w:hAnsi="Times New Roman"/>
          <w:sz w:val="24"/>
          <w:szCs w:val="24"/>
        </w:rPr>
        <w:t>….21%</w:t>
      </w:r>
      <w:proofErr w:type="gramEnd"/>
    </w:p>
    <w:p w:rsidR="00BD1270" w:rsidRPr="0098058F" w:rsidRDefault="007F7ECA" w:rsidP="007F7ECA">
      <w:pPr>
        <w:tabs>
          <w:tab w:val="left" w:pos="567"/>
        </w:tabs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šatů s DPH …………… z Kč</w:t>
      </w:r>
      <w:r>
        <w:rPr>
          <w:rFonts w:ascii="Times New Roman" w:hAnsi="Times New Roman"/>
          <w:sz w:val="24"/>
          <w:szCs w:val="24"/>
        </w:rPr>
        <w:tab/>
      </w:r>
      <w:r w:rsidR="00BD1270">
        <w:rPr>
          <w:rFonts w:ascii="Times New Roman" w:hAnsi="Times New Roman"/>
          <w:sz w:val="24"/>
          <w:szCs w:val="24"/>
        </w:rPr>
        <w:tab/>
      </w:r>
      <w:r w:rsidR="00BD1270">
        <w:rPr>
          <w:rFonts w:ascii="Times New Roman" w:hAnsi="Times New Roman"/>
          <w:sz w:val="24"/>
          <w:szCs w:val="24"/>
        </w:rPr>
        <w:tab/>
      </w:r>
    </w:p>
    <w:p w:rsidR="00A564C4" w:rsidRDefault="007F7ECA" w:rsidP="00D313B2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  <w:r w:rsidRPr="007F7ECA">
        <w:rPr>
          <w:rFonts w:ascii="Times New Roman" w:hAnsi="Times New Roman"/>
          <w:position w:val="-78"/>
          <w:sz w:val="24"/>
          <w:szCs w:val="24"/>
        </w:rPr>
        <w:object w:dxaOrig="3640" w:dyaOrig="1760">
          <v:shape id="_x0000_i1027" type="#_x0000_t75" style="width:180pt;height:87pt" o:ole="">
            <v:imagedata r:id="rId16" o:title=""/>
          </v:shape>
          <o:OLEObject Type="Embed" ProgID="Equation.DSMT4" ShapeID="_x0000_i1027" DrawAspect="Content" ObjectID="_1433155616" r:id="rId17"/>
        </w:object>
      </w:r>
    </w:p>
    <w:p w:rsidR="007F7ECA" w:rsidRDefault="007F7ECA" w:rsidP="007F7ECA">
      <w:pPr>
        <w:ind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šatů s DPH činila 1 935 Kč.</w:t>
      </w: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BB0B78" w:rsidRDefault="00BB0B78" w:rsidP="007F7ECA">
      <w:pPr>
        <w:ind w:hanging="73"/>
        <w:rPr>
          <w:rFonts w:ascii="Times New Roman" w:hAnsi="Times New Roman"/>
          <w:sz w:val="24"/>
          <w:szCs w:val="24"/>
        </w:rPr>
      </w:pPr>
    </w:p>
    <w:p w:rsidR="007F7ECA" w:rsidRDefault="007F7ECA" w:rsidP="00D313B2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D56F7C" w:rsidRDefault="00D56F7C" w:rsidP="00D56F7C">
      <w:pPr>
        <w:pStyle w:val="Odstavecseseznamem"/>
        <w:numPr>
          <w:ilvl w:val="0"/>
          <w:numId w:val="9"/>
        </w:numPr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Cena kola v obchodě je 11 300 Kč včetně DPH, které činí 21%. Jaká je cena kola bez DPH?</w:t>
      </w:r>
    </w:p>
    <w:p w:rsidR="00A564C4" w:rsidRDefault="004A7C39" w:rsidP="004A7C39">
      <w:pPr>
        <w:pStyle w:val="Odstavecseseznamem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6F7C">
        <w:rPr>
          <w:rFonts w:ascii="Times New Roman" w:hAnsi="Times New Roman"/>
          <w:position w:val="-136"/>
          <w:sz w:val="24"/>
          <w:szCs w:val="24"/>
        </w:rPr>
        <w:object w:dxaOrig="3960" w:dyaOrig="2840">
          <v:shape id="_x0000_i1028" type="#_x0000_t75" style="width:195.75pt;height:141pt" o:ole="">
            <v:imagedata r:id="rId18" o:title=""/>
          </v:shape>
          <o:OLEObject Type="Embed" ProgID="Equation.DSMT4" ShapeID="_x0000_i1028" DrawAspect="Content" ObjectID="_1433155617" r:id="rId19"/>
        </w:object>
      </w: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A564C4" w:rsidRDefault="007061A4" w:rsidP="004A7C39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kola bez DPH je 9 339 Kč.</w:t>
      </w:r>
    </w:p>
    <w:p w:rsidR="00A564C4" w:rsidRDefault="00A564C4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D46AB0" w:rsidRDefault="00D46AB0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p w:rsidR="00DC036F" w:rsidRPr="00DC036F" w:rsidRDefault="007061A4" w:rsidP="004A7C39">
      <w:pPr>
        <w:numPr>
          <w:ilvl w:val="0"/>
          <w:numId w:val="10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Pani Pokorná potřebovala opravit vodovodní potrubí. Instalatér, který </w:t>
      </w:r>
      <w:proofErr w:type="gramStart"/>
      <w:r w:rsidRPr="007061A4">
        <w:rPr>
          <w:rFonts w:ascii="Times New Roman" w:hAnsi="Times New Roman" w:cs="Times New Roman"/>
          <w:sz w:val="24"/>
          <w:szCs w:val="24"/>
        </w:rPr>
        <w:t>provedl</w:t>
      </w:r>
      <w:proofErr w:type="gramEnd"/>
      <w:r w:rsidRPr="007061A4">
        <w:rPr>
          <w:rFonts w:ascii="Times New Roman" w:hAnsi="Times New Roman" w:cs="Times New Roman"/>
          <w:sz w:val="24"/>
          <w:szCs w:val="24"/>
        </w:rPr>
        <w:t xml:space="preserve"> opravu si </w:t>
      </w:r>
      <w:proofErr w:type="gramStart"/>
      <w:r w:rsidRPr="007061A4">
        <w:rPr>
          <w:rFonts w:ascii="Times New Roman" w:hAnsi="Times New Roman" w:cs="Times New Roman"/>
          <w:sz w:val="24"/>
          <w:szCs w:val="24"/>
        </w:rPr>
        <w:t>vyúčtoval</w:t>
      </w:r>
      <w:proofErr w:type="gramEnd"/>
      <w:r w:rsidRPr="007061A4">
        <w:rPr>
          <w:rFonts w:ascii="Times New Roman" w:hAnsi="Times New Roman" w:cs="Times New Roman"/>
          <w:sz w:val="24"/>
          <w:szCs w:val="24"/>
        </w:rPr>
        <w:t xml:space="preserve"> následující výdaje: materiál 380 Kč, doprava 150 Kč, mzda 400 Kč, DPH 15%. Kolik Kč celkem zaplatila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61A4">
        <w:rPr>
          <w:rFonts w:ascii="Times New Roman" w:hAnsi="Times New Roman" w:cs="Times New Roman"/>
          <w:sz w:val="24"/>
          <w:szCs w:val="24"/>
        </w:rPr>
        <w:t xml:space="preserve"> Pokorná za opravu vodovodního potrubí?</w:t>
      </w:r>
    </w:p>
    <w:p w:rsidR="00D46AB0" w:rsidRPr="007061A4" w:rsidRDefault="007061A4" w:rsidP="00DC036F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1A4" w:rsidRPr="007061A4" w:rsidRDefault="00DC036F" w:rsidP="004A7C39">
      <w:pPr>
        <w:spacing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DC036F">
        <w:rPr>
          <w:rFonts w:ascii="Times New Roman" w:hAnsi="Times New Roman"/>
          <w:position w:val="-172"/>
          <w:sz w:val="24"/>
          <w:szCs w:val="24"/>
        </w:rPr>
        <w:object w:dxaOrig="4459" w:dyaOrig="3560">
          <v:shape id="_x0000_i1029" type="#_x0000_t75" style="width:220.5pt;height:176.25pt" o:ole="">
            <v:imagedata r:id="rId20" o:title=""/>
          </v:shape>
          <o:OLEObject Type="Embed" ProgID="Equation.DSMT4" ShapeID="_x0000_i1029" DrawAspect="Content" ObjectID="_1433155618" r:id="rId21"/>
        </w:object>
      </w:r>
    </w:p>
    <w:p w:rsidR="0015364B" w:rsidRPr="0098058F" w:rsidRDefault="0015364B" w:rsidP="004A7C39">
      <w:pPr>
        <w:pStyle w:val="Odstavecseseznamem"/>
        <w:ind w:left="567" w:hanging="142"/>
        <w:rPr>
          <w:rFonts w:ascii="Times New Roman" w:hAnsi="Times New Roman"/>
          <w:sz w:val="24"/>
          <w:szCs w:val="24"/>
        </w:rPr>
      </w:pPr>
    </w:p>
    <w:p w:rsidR="0015364B" w:rsidRDefault="00DC036F" w:rsidP="004A7C39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Pokorná zaplatila celkem za opravu vodovodního potrubí 1 070</w:t>
      </w:r>
      <w:r w:rsidR="00224629">
        <w:rPr>
          <w:rFonts w:ascii="Times New Roman" w:hAnsi="Times New Roman"/>
          <w:sz w:val="24"/>
          <w:szCs w:val="24"/>
        </w:rPr>
        <w:t xml:space="preserve"> Kč.</w:t>
      </w:r>
    </w:p>
    <w:p w:rsidR="0015364B" w:rsidRDefault="0015364B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15364B" w:rsidRDefault="0015364B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DC036F" w:rsidRDefault="00DC036F" w:rsidP="004A7C39">
      <w:pPr>
        <w:pStyle w:val="Odstavecseseznamem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 akčním letáku bylo uvedeno:</w:t>
      </w:r>
      <w:r w:rsidRPr="00B722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C036F" w:rsidRDefault="00DC036F" w:rsidP="004A7C39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AKCE! Televizor zlevněn o 20%. Nová cena 12 500 Kč. Cena před slevou 13 800 Kč. </w:t>
      </w:r>
    </w:p>
    <w:p w:rsidR="00DC036F" w:rsidRDefault="00DC036F" w:rsidP="004A7C39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můžeme této </w:t>
      </w:r>
      <w:r w:rsidR="00BB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slevě</w:t>
      </w:r>
      <w:r w:rsidR="00BB0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věřit?</w:t>
      </w:r>
    </w:p>
    <w:p w:rsidR="00DC036F" w:rsidRDefault="00DC036F" w:rsidP="004A7C39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jaká by musela být cena televizoru před slevou, aby byly údaje pravdivé?</w:t>
      </w:r>
    </w:p>
    <w:p w:rsidR="00DC036F" w:rsidRDefault="00DC036F" w:rsidP="004A7C39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jaká je skutečná sleva televizoru v procentech?</w:t>
      </w: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DC036F">
      <w:pPr>
        <w:pStyle w:val="Odstavecseseznamem"/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B0B78" w:rsidRDefault="00BB0B78" w:rsidP="00960B03">
      <w:pPr>
        <w:pStyle w:val="Odstavecseseznamem"/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a)</w:t>
      </w:r>
      <w:r w:rsidRPr="00BB0B78">
        <w:rPr>
          <w:rFonts w:ascii="Times New Roman" w:hAnsi="Times New Roman"/>
          <w:sz w:val="24"/>
          <w:szCs w:val="24"/>
        </w:rPr>
        <w:t xml:space="preserve"> </w:t>
      </w:r>
    </w:p>
    <w:p w:rsidR="00BD15A7" w:rsidRPr="00372110" w:rsidRDefault="00BB0B78" w:rsidP="00960B03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DC036F">
        <w:rPr>
          <w:rFonts w:ascii="Times New Roman" w:hAnsi="Times New Roman"/>
          <w:position w:val="-98"/>
          <w:sz w:val="24"/>
          <w:szCs w:val="24"/>
        </w:rPr>
        <w:object w:dxaOrig="4800" w:dyaOrig="2079">
          <v:shape id="_x0000_i1030" type="#_x0000_t75" style="width:237pt;height:102.75pt" o:ole="">
            <v:imagedata r:id="rId22" o:title=""/>
          </v:shape>
          <o:OLEObject Type="Embed" ProgID="Equation.DSMT4" ShapeID="_x0000_i1030" DrawAspect="Content" ObjectID="_1433155619" r:id="rId23"/>
        </w:object>
      </w:r>
    </w:p>
    <w:p w:rsidR="00A07D57" w:rsidRDefault="00BB0B78" w:rsidP="00960B03">
      <w:pPr>
        <w:pStyle w:val="Odstavecseseznamem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Slevě nemůžeme věřit, pokud by byla sleva 20%, potom nová cena televizoru měla být 11 040 Kč.</w:t>
      </w:r>
    </w:p>
    <w:p w:rsidR="0018354A" w:rsidRDefault="0018354A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BB0B78" w:rsidRDefault="00BB0B78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:rsidR="000A5271" w:rsidRDefault="00BB0B78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C39" w:rsidRPr="00BB0B78">
        <w:rPr>
          <w:rFonts w:ascii="Times New Roman" w:hAnsi="Times New Roman"/>
          <w:position w:val="-118"/>
          <w:sz w:val="24"/>
          <w:szCs w:val="24"/>
        </w:rPr>
        <w:object w:dxaOrig="4760" w:dyaOrig="2480">
          <v:shape id="_x0000_i1031" type="#_x0000_t75" style="width:235.5pt;height:123pt" o:ole="">
            <v:imagedata r:id="rId24" o:title=""/>
          </v:shape>
          <o:OLEObject Type="Embed" ProgID="Equation.DSMT4" ShapeID="_x0000_i1031" DrawAspect="Content" ObjectID="_1433155620" r:id="rId25"/>
        </w:object>
      </w:r>
    </w:p>
    <w:p w:rsidR="000A5271" w:rsidRDefault="000A5271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</w:p>
    <w:p w:rsidR="000A5271" w:rsidRDefault="00006632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 byly údaje pravdivé, musela by být cena televizoru před slevou 15 625 Kč.</w:t>
      </w:r>
    </w:p>
    <w:p w:rsidR="00006632" w:rsidRDefault="00006632" w:rsidP="00960B03">
      <w:pPr>
        <w:pStyle w:val="Odstavecseseznamem"/>
        <w:ind w:left="567" w:hanging="283"/>
        <w:rPr>
          <w:rFonts w:ascii="Times New Roman" w:hAnsi="Times New Roman"/>
          <w:sz w:val="24"/>
          <w:szCs w:val="24"/>
        </w:rPr>
      </w:pPr>
    </w:p>
    <w:p w:rsidR="00006632" w:rsidRDefault="00006632" w:rsidP="00960B0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</w:p>
    <w:p w:rsidR="0018354A" w:rsidRDefault="004A7C39" w:rsidP="00960B0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 w:rsidRPr="00006632">
        <w:rPr>
          <w:rFonts w:ascii="Times New Roman" w:hAnsi="Times New Roman"/>
          <w:position w:val="-138"/>
          <w:sz w:val="24"/>
          <w:szCs w:val="24"/>
        </w:rPr>
        <w:object w:dxaOrig="4740" w:dyaOrig="2880">
          <v:shape id="_x0000_i1032" type="#_x0000_t75" style="width:234.75pt;height:142.5pt" o:ole="">
            <v:imagedata r:id="rId26" o:title=""/>
          </v:shape>
          <o:OLEObject Type="Embed" ProgID="Equation.DSMT4" ShapeID="_x0000_i1032" DrawAspect="Content" ObjectID="_1433155621" r:id="rId27"/>
        </w:object>
      </w:r>
    </w:p>
    <w:p w:rsidR="004A7C39" w:rsidRDefault="004A7C39" w:rsidP="00960B03">
      <w:pPr>
        <w:pStyle w:val="Odstavecseseznamem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Skutečná sleva televizoru je 9,42 %.</w:t>
      </w:r>
    </w:p>
    <w:p w:rsidR="004A7C39" w:rsidRDefault="004A7C3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4A7C39" w:rsidRDefault="004A7C39" w:rsidP="00960B03">
      <w:pPr>
        <w:pStyle w:val="Odstavecseseznamem"/>
        <w:numPr>
          <w:ilvl w:val="0"/>
          <w:numId w:val="15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prosinci roku 2012 stál chleba 28 Kč. Kolik Kč stál stejný chleba v prosinci 2011, jestliže míra inflace v roce 2012 činila 3,3% a zvýšení ceny chleba kopírovalo míru inflace?</w:t>
      </w:r>
    </w:p>
    <w:p w:rsidR="000A5271" w:rsidRPr="00172159" w:rsidRDefault="000A5271" w:rsidP="00960B03">
      <w:pPr>
        <w:pStyle w:val="Odstavecseseznamem"/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8354A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  <w:r w:rsidRPr="00960B03">
        <w:rPr>
          <w:rFonts w:ascii="Times New Roman" w:hAnsi="Times New Roman"/>
          <w:position w:val="-154"/>
          <w:sz w:val="24"/>
          <w:szCs w:val="24"/>
        </w:rPr>
        <w:object w:dxaOrig="3080" w:dyaOrig="3200">
          <v:shape id="_x0000_i1033" type="#_x0000_t75" style="width:151.5pt;height:158.25pt" o:ole="">
            <v:imagedata r:id="rId28" o:title=""/>
          </v:shape>
          <o:OLEObject Type="Embed" ProgID="Equation.DSMT4" ShapeID="_x0000_i1033" DrawAspect="Content" ObjectID="_1433155622" r:id="rId29"/>
        </w:object>
      </w:r>
    </w:p>
    <w:p w:rsidR="0018354A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chleba v prosinci 2011 byla 27 Kč.</w:t>
      </w:r>
    </w:p>
    <w:p w:rsidR="001A4074" w:rsidRDefault="001A4074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1A4074" w:rsidRDefault="001A4074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8119D9" w:rsidRDefault="008119D9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1A4074" w:rsidRDefault="001A4074" w:rsidP="00BA1839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0A5271" w:rsidRDefault="00977710" w:rsidP="0097771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Zdroje:</w:t>
      </w:r>
    </w:p>
    <w:p w:rsidR="00977710" w:rsidRDefault="00BD1270" w:rsidP="00977710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Ing.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KLÍNSKÝ</w:t>
      </w:r>
      <w:proofErr w:type="spellEnd"/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Petr;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ing.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CHROMÁ</w:t>
      </w:r>
      <w:proofErr w:type="spellEnd"/>
      <w:proofErr w:type="gramEnd"/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, Danuše.</w:t>
      </w:r>
      <w:r w:rsidR="004955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955D6" w:rsidRPr="008119D9">
        <w:rPr>
          <w:rFonts w:ascii="Arial" w:hAnsi="Arial" w:cs="Arial"/>
          <w:b/>
          <w:i/>
          <w:iCs/>
          <w:color w:val="333333"/>
          <w:sz w:val="20"/>
          <w:szCs w:val="20"/>
          <w:shd w:val="clear" w:color="auto" w:fill="FFFFFF"/>
        </w:rPr>
        <w:t>Finanční gramotnost</w:t>
      </w:r>
      <w:r w:rsidRPr="008119D9">
        <w:rPr>
          <w:rFonts w:ascii="Arial" w:hAnsi="Arial" w:cs="Arial"/>
          <w:b/>
          <w:i/>
          <w:iCs/>
          <w:color w:val="333333"/>
          <w:sz w:val="20"/>
          <w:szCs w:val="20"/>
          <w:shd w:val="clear" w:color="auto" w:fill="FFFFFF"/>
        </w:rPr>
        <w:t>-</w:t>
      </w:r>
      <w:r w:rsidR="004955D6" w:rsidRPr="008119D9">
        <w:rPr>
          <w:rFonts w:ascii="Arial" w:hAnsi="Arial" w:cs="Arial"/>
          <w:b/>
          <w:i/>
          <w:iCs/>
          <w:color w:val="333333"/>
          <w:sz w:val="20"/>
          <w:szCs w:val="20"/>
          <w:shd w:val="clear" w:color="auto" w:fill="FFFFFF"/>
        </w:rPr>
        <w:t xml:space="preserve"> úlohy a metodika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. Praha: Národní ústav odborného vzdělávání, 2009, ISBN 978-80-87063-26-2.</w:t>
      </w:r>
    </w:p>
    <w:p w:rsidR="000A5271" w:rsidRDefault="00BD1270" w:rsidP="004955D6">
      <w:pPr>
        <w:pStyle w:val="Odstavecseseznamem"/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ing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.KLÍNSKÝ</w:t>
      </w:r>
      <w:proofErr w:type="spellEnd"/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Petr;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ing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.CHROMÁ</w:t>
      </w:r>
      <w:proofErr w:type="spellEnd"/>
      <w:proofErr w:type="gramEnd"/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, Danuše.</w:t>
      </w:r>
      <w:r w:rsidR="004955D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955D6" w:rsidRPr="008119D9">
        <w:rPr>
          <w:rFonts w:ascii="Arial" w:hAnsi="Arial" w:cs="Arial"/>
          <w:b/>
          <w:i/>
          <w:iCs/>
          <w:color w:val="333333"/>
          <w:sz w:val="20"/>
          <w:szCs w:val="20"/>
          <w:shd w:val="clear" w:color="auto" w:fill="FFFFFF"/>
        </w:rPr>
        <w:t>Finanční gramotnost</w:t>
      </w:r>
      <w:r w:rsidRPr="008119D9">
        <w:rPr>
          <w:rFonts w:ascii="Arial" w:hAnsi="Arial" w:cs="Arial"/>
          <w:b/>
          <w:i/>
          <w:iCs/>
          <w:color w:val="333333"/>
          <w:sz w:val="20"/>
          <w:szCs w:val="20"/>
          <w:shd w:val="clear" w:color="auto" w:fill="FFFFFF"/>
        </w:rPr>
        <w:t xml:space="preserve"> - </w:t>
      </w:r>
      <w:r w:rsidR="004955D6" w:rsidRPr="008119D9">
        <w:rPr>
          <w:rFonts w:ascii="Arial" w:hAnsi="Arial" w:cs="Arial"/>
          <w:b/>
          <w:i/>
          <w:iCs/>
          <w:color w:val="333333"/>
          <w:sz w:val="20"/>
          <w:szCs w:val="20"/>
          <w:shd w:val="clear" w:color="auto" w:fill="FFFFFF"/>
        </w:rPr>
        <w:t>obsah a příklady z praxe škol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t>. Praha: Národní ústav odborného vzdělávání, 2008, ISBN 978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noBreakHyphen/>
        <w:t>80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noBreakHyphen/>
        <w:t>87063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noBreakHyphen/>
        <w:t>13</w:t>
      </w:r>
      <w:r w:rsidR="004955D6">
        <w:rPr>
          <w:rFonts w:ascii="Arial" w:hAnsi="Arial" w:cs="Arial"/>
          <w:color w:val="333333"/>
          <w:sz w:val="20"/>
          <w:szCs w:val="20"/>
          <w:shd w:val="clear" w:color="auto" w:fill="FFFFFF"/>
        </w:rPr>
        <w:noBreakHyphen/>
        <w:t>2.</w:t>
      </w:r>
    </w:p>
    <w:p w:rsidR="00C92712" w:rsidRDefault="00C92712" w:rsidP="004955D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A5271" w:rsidRDefault="009A73D8" w:rsidP="009A73D8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Obr.</w:t>
      </w:r>
      <w:r w:rsidRPr="009A73D8">
        <w:rPr>
          <w:rFonts w:ascii="Times New Roman" w:hAnsi="Times New Roman"/>
          <w:sz w:val="24"/>
          <w:szCs w:val="24"/>
        </w:rPr>
        <w:t>http</w:t>
      </w:r>
      <w:proofErr w:type="gramEnd"/>
      <w:r w:rsidRPr="009A73D8">
        <w:rPr>
          <w:rFonts w:ascii="Times New Roman" w:hAnsi="Times New Roman"/>
          <w:sz w:val="24"/>
          <w:szCs w:val="24"/>
        </w:rPr>
        <w:t>://upload.wikimedia.org/wikipedia/commons/thumb/f/ff/Monitor_Wide_Screen.svg/120px-Monitor_Wide_Screen.svg.png</w:t>
      </w:r>
    </w:p>
    <w:p w:rsidR="000A5271" w:rsidRDefault="000A5271" w:rsidP="00BA1839">
      <w:pPr>
        <w:pStyle w:val="Odstavecseseznamem"/>
        <w:ind w:left="567"/>
        <w:rPr>
          <w:rFonts w:ascii="Times New Roman" w:hAnsi="Times New Roman" w:cs="Times New Roman"/>
          <w:sz w:val="24"/>
          <w:szCs w:val="24"/>
        </w:rPr>
      </w:pPr>
    </w:p>
    <w:sectPr w:rsidR="000A5271" w:rsidSect="00960B03">
      <w:headerReference w:type="default" r:id="rId30"/>
      <w:footerReference w:type="default" r:id="rId31"/>
      <w:pgSz w:w="11906" w:h="16838"/>
      <w:pgMar w:top="1985" w:right="991" w:bottom="1417" w:left="993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6B" w:rsidRDefault="0063256B" w:rsidP="003F411E">
      <w:pPr>
        <w:spacing w:line="240" w:lineRule="auto"/>
      </w:pPr>
      <w:r>
        <w:separator/>
      </w:r>
    </w:p>
  </w:endnote>
  <w:endnote w:type="continuationSeparator" w:id="0">
    <w:p w:rsidR="0063256B" w:rsidRDefault="0063256B" w:rsidP="003F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ynaGroteskR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6B" w:rsidRDefault="0063256B" w:rsidP="003F411E">
      <w:pPr>
        <w:spacing w:line="240" w:lineRule="auto"/>
      </w:pPr>
      <w:r>
        <w:separator/>
      </w:r>
    </w:p>
  </w:footnote>
  <w:footnote w:type="continuationSeparator" w:id="0">
    <w:p w:rsidR="0063256B" w:rsidRDefault="0063256B" w:rsidP="003F41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4B0881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CDB"/>
    <w:multiLevelType w:val="hybridMultilevel"/>
    <w:tmpl w:val="CCA8C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0D2"/>
    <w:multiLevelType w:val="hybridMultilevel"/>
    <w:tmpl w:val="09382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AD7"/>
    <w:multiLevelType w:val="hybridMultilevel"/>
    <w:tmpl w:val="A9220F8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36F327E"/>
    <w:multiLevelType w:val="hybridMultilevel"/>
    <w:tmpl w:val="8EB2E45A"/>
    <w:lvl w:ilvl="0" w:tplc="CA0A9E8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1DF0"/>
    <w:multiLevelType w:val="hybridMultilevel"/>
    <w:tmpl w:val="C80285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83BDF"/>
    <w:multiLevelType w:val="hybridMultilevel"/>
    <w:tmpl w:val="427A8D94"/>
    <w:lvl w:ilvl="0" w:tplc="723CC2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6737"/>
    <w:multiLevelType w:val="hybridMultilevel"/>
    <w:tmpl w:val="FEEE8AE6"/>
    <w:lvl w:ilvl="0" w:tplc="C2FCB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27DF9"/>
    <w:multiLevelType w:val="hybridMultilevel"/>
    <w:tmpl w:val="2B1C1A48"/>
    <w:lvl w:ilvl="0" w:tplc="F9480274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C434C"/>
    <w:multiLevelType w:val="hybridMultilevel"/>
    <w:tmpl w:val="6F7C626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574968"/>
    <w:multiLevelType w:val="hybridMultilevel"/>
    <w:tmpl w:val="B00A0B6C"/>
    <w:lvl w:ilvl="0" w:tplc="2BD87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335"/>
    <w:multiLevelType w:val="hybridMultilevel"/>
    <w:tmpl w:val="66F2BCD8"/>
    <w:lvl w:ilvl="0" w:tplc="2B14E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168F"/>
    <w:multiLevelType w:val="hybridMultilevel"/>
    <w:tmpl w:val="0498A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A350A"/>
    <w:multiLevelType w:val="hybridMultilevel"/>
    <w:tmpl w:val="40DEE2FC"/>
    <w:lvl w:ilvl="0" w:tplc="0FCAF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B5E06"/>
    <w:multiLevelType w:val="hybridMultilevel"/>
    <w:tmpl w:val="78584886"/>
    <w:lvl w:ilvl="0" w:tplc="17103A8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6632"/>
    <w:rsid w:val="00006C52"/>
    <w:rsid w:val="000A5271"/>
    <w:rsid w:val="000E7AF0"/>
    <w:rsid w:val="00112A28"/>
    <w:rsid w:val="0015364B"/>
    <w:rsid w:val="0016207E"/>
    <w:rsid w:val="00172159"/>
    <w:rsid w:val="00172EB2"/>
    <w:rsid w:val="0018354A"/>
    <w:rsid w:val="001A103A"/>
    <w:rsid w:val="001A4074"/>
    <w:rsid w:val="001D6856"/>
    <w:rsid w:val="00224629"/>
    <w:rsid w:val="00241A59"/>
    <w:rsid w:val="00284A20"/>
    <w:rsid w:val="002B10AA"/>
    <w:rsid w:val="002C3ACA"/>
    <w:rsid w:val="002D65C9"/>
    <w:rsid w:val="003026C1"/>
    <w:rsid w:val="0033131A"/>
    <w:rsid w:val="0034006E"/>
    <w:rsid w:val="003506EC"/>
    <w:rsid w:val="00372110"/>
    <w:rsid w:val="00383C53"/>
    <w:rsid w:val="00397DD7"/>
    <w:rsid w:val="003C320E"/>
    <w:rsid w:val="003C4F5D"/>
    <w:rsid w:val="003E0407"/>
    <w:rsid w:val="003F411E"/>
    <w:rsid w:val="004436BE"/>
    <w:rsid w:val="0045462C"/>
    <w:rsid w:val="00462841"/>
    <w:rsid w:val="0047725C"/>
    <w:rsid w:val="004955D6"/>
    <w:rsid w:val="004A7C39"/>
    <w:rsid w:val="004B0881"/>
    <w:rsid w:val="004D0B94"/>
    <w:rsid w:val="004E7493"/>
    <w:rsid w:val="00543EA7"/>
    <w:rsid w:val="00597564"/>
    <w:rsid w:val="005A5524"/>
    <w:rsid w:val="005E49F7"/>
    <w:rsid w:val="005F4C72"/>
    <w:rsid w:val="0063256B"/>
    <w:rsid w:val="006444C3"/>
    <w:rsid w:val="006822F0"/>
    <w:rsid w:val="006B1444"/>
    <w:rsid w:val="006C06E4"/>
    <w:rsid w:val="006E7957"/>
    <w:rsid w:val="00702155"/>
    <w:rsid w:val="007061A4"/>
    <w:rsid w:val="00710DFA"/>
    <w:rsid w:val="0071109C"/>
    <w:rsid w:val="007119BB"/>
    <w:rsid w:val="007329D8"/>
    <w:rsid w:val="0074158C"/>
    <w:rsid w:val="00742C35"/>
    <w:rsid w:val="00750632"/>
    <w:rsid w:val="00750905"/>
    <w:rsid w:val="007529D9"/>
    <w:rsid w:val="00773878"/>
    <w:rsid w:val="00773CF0"/>
    <w:rsid w:val="00773D6C"/>
    <w:rsid w:val="007876F9"/>
    <w:rsid w:val="007F12B2"/>
    <w:rsid w:val="007F7ECA"/>
    <w:rsid w:val="008119D9"/>
    <w:rsid w:val="00836241"/>
    <w:rsid w:val="008452CA"/>
    <w:rsid w:val="00873C9F"/>
    <w:rsid w:val="008A1271"/>
    <w:rsid w:val="008A4660"/>
    <w:rsid w:val="008C69D3"/>
    <w:rsid w:val="008E5B19"/>
    <w:rsid w:val="00960B03"/>
    <w:rsid w:val="0096349F"/>
    <w:rsid w:val="00977710"/>
    <w:rsid w:val="009A0D09"/>
    <w:rsid w:val="009A73D8"/>
    <w:rsid w:val="009D33EB"/>
    <w:rsid w:val="009E65E6"/>
    <w:rsid w:val="009F6D3C"/>
    <w:rsid w:val="00A07D57"/>
    <w:rsid w:val="00A1612F"/>
    <w:rsid w:val="00A20828"/>
    <w:rsid w:val="00A42F4D"/>
    <w:rsid w:val="00A50958"/>
    <w:rsid w:val="00A564C4"/>
    <w:rsid w:val="00A843BA"/>
    <w:rsid w:val="00A86370"/>
    <w:rsid w:val="00A95663"/>
    <w:rsid w:val="00AA7DC2"/>
    <w:rsid w:val="00B039EC"/>
    <w:rsid w:val="00B41CFE"/>
    <w:rsid w:val="00B72221"/>
    <w:rsid w:val="00B7498B"/>
    <w:rsid w:val="00BA1839"/>
    <w:rsid w:val="00BB0B78"/>
    <w:rsid w:val="00BB4311"/>
    <w:rsid w:val="00BD1270"/>
    <w:rsid w:val="00BD15A7"/>
    <w:rsid w:val="00C360A7"/>
    <w:rsid w:val="00C3685A"/>
    <w:rsid w:val="00C42472"/>
    <w:rsid w:val="00C80A5F"/>
    <w:rsid w:val="00C92712"/>
    <w:rsid w:val="00CE134A"/>
    <w:rsid w:val="00CE1682"/>
    <w:rsid w:val="00D22B34"/>
    <w:rsid w:val="00D313B2"/>
    <w:rsid w:val="00D46AB0"/>
    <w:rsid w:val="00D53522"/>
    <w:rsid w:val="00D54764"/>
    <w:rsid w:val="00D56F7C"/>
    <w:rsid w:val="00D57B1F"/>
    <w:rsid w:val="00D6545E"/>
    <w:rsid w:val="00DC036F"/>
    <w:rsid w:val="00DC7A7E"/>
    <w:rsid w:val="00DD0485"/>
    <w:rsid w:val="00DF0E3B"/>
    <w:rsid w:val="00DF2DEE"/>
    <w:rsid w:val="00DF54D5"/>
    <w:rsid w:val="00E04A68"/>
    <w:rsid w:val="00E10D1C"/>
    <w:rsid w:val="00E16155"/>
    <w:rsid w:val="00E35892"/>
    <w:rsid w:val="00E41BB8"/>
    <w:rsid w:val="00E6601C"/>
    <w:rsid w:val="00E74FBE"/>
    <w:rsid w:val="00E7732A"/>
    <w:rsid w:val="00E81FF5"/>
    <w:rsid w:val="00E910FD"/>
    <w:rsid w:val="00E92260"/>
    <w:rsid w:val="00E96512"/>
    <w:rsid w:val="00EE5979"/>
    <w:rsid w:val="00EF0993"/>
    <w:rsid w:val="00F239B6"/>
    <w:rsid w:val="00F23EAF"/>
    <w:rsid w:val="00F23FC2"/>
    <w:rsid w:val="00F35CD0"/>
    <w:rsid w:val="00F5618F"/>
    <w:rsid w:val="00F63CC1"/>
    <w:rsid w:val="00FA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2B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29D8"/>
  </w:style>
  <w:style w:type="character" w:styleId="Hypertextovodkaz">
    <w:name w:val="Hyperlink"/>
    <w:basedOn w:val="Standardnpsmoodstavce"/>
    <w:uiPriority w:val="99"/>
    <w:semiHidden/>
    <w:unhideWhenUsed/>
    <w:rsid w:val="0073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Pen%C3%ADze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hyperlink" Target="http://cs.wikipedia.org/wiki/Kupn%C3%AD_s%C3%ADla" TargetMode="External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3A2C-B5CF-4BC8-B8D4-992EE2CA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malinkova</cp:lastModifiedBy>
  <cp:revision>2</cp:revision>
  <cp:lastPrinted>2012-11-12T08:36:00Z</cp:lastPrinted>
  <dcterms:created xsi:type="dcterms:W3CDTF">2013-06-19T12:00:00Z</dcterms:created>
  <dcterms:modified xsi:type="dcterms:W3CDTF">2013-06-19T12:00:00Z</dcterms:modified>
</cp:coreProperties>
</file>